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DE" w:rsidRPr="000A4CDE" w:rsidRDefault="000A4CDE" w:rsidP="00840360">
      <w:pPr>
        <w:spacing w:after="0"/>
        <w:rPr>
          <w:lang w:val="es-MX"/>
        </w:rPr>
      </w:pPr>
      <w:bookmarkStart w:id="0" w:name="_GoBack"/>
      <w:bookmarkEnd w:id="0"/>
      <w:r w:rsidRPr="000A4CDE">
        <w:rPr>
          <w:lang w:val="es-MX"/>
        </w:rPr>
        <w:t>EXPLICACIÓN DE LOS TÉRMINOS UTILIZADOS EN EL INFORME DE SEIS MESES</w:t>
      </w:r>
    </w:p>
    <w:p w:rsidR="000A4CDE" w:rsidRPr="000A4CDE" w:rsidRDefault="000A4CDE" w:rsidP="00840360">
      <w:pPr>
        <w:spacing w:after="0"/>
        <w:rPr>
          <w:lang w:val="es-MX"/>
        </w:rPr>
      </w:pPr>
    </w:p>
    <w:p w:rsidR="000A4CDE" w:rsidRPr="000A4CDE" w:rsidRDefault="000A4CDE" w:rsidP="00840360">
      <w:pPr>
        <w:spacing w:after="0"/>
        <w:rPr>
          <w:b/>
          <w:u w:val="single"/>
          <w:lang w:val="es-MX"/>
        </w:rPr>
      </w:pPr>
      <w:r>
        <w:rPr>
          <w:b/>
          <w:u w:val="single"/>
          <w:lang w:val="es-MX"/>
        </w:rPr>
        <w:t>INGRESOS DE OPERACION</w:t>
      </w:r>
    </w:p>
    <w:p w:rsidR="000A4CDE" w:rsidRPr="000A4CDE" w:rsidRDefault="000A4CDE" w:rsidP="00840360">
      <w:pPr>
        <w:spacing w:after="0"/>
        <w:rPr>
          <w:lang w:val="es-MX"/>
        </w:rPr>
      </w:pPr>
    </w:p>
    <w:p w:rsidR="000A4CDE" w:rsidRPr="000A4CDE" w:rsidRDefault="00B073F8" w:rsidP="00840360">
      <w:pPr>
        <w:spacing w:after="0"/>
        <w:rPr>
          <w:b/>
          <w:lang w:val="es-MX"/>
        </w:rPr>
      </w:pPr>
      <w:r>
        <w:rPr>
          <w:b/>
          <w:lang w:val="es-MX"/>
        </w:rPr>
        <w:t>COLECCIONES OFERTORIAS</w:t>
      </w:r>
    </w:p>
    <w:p w:rsidR="000A4CDE" w:rsidRPr="000A4CDE" w:rsidRDefault="00136236" w:rsidP="00840360">
      <w:pPr>
        <w:spacing w:after="0"/>
        <w:rPr>
          <w:lang w:val="es-MX"/>
        </w:rPr>
      </w:pPr>
      <w:r>
        <w:rPr>
          <w:lang w:val="es-MX"/>
        </w:rPr>
        <w:t>Estas</w:t>
      </w:r>
      <w:r w:rsidR="000A4CDE" w:rsidRPr="000A4CDE">
        <w:rPr>
          <w:lang w:val="es-MX"/>
        </w:rPr>
        <w:t xml:space="preserve"> </w:t>
      </w:r>
      <w:r>
        <w:rPr>
          <w:lang w:val="es-MX"/>
        </w:rPr>
        <w:t>donaciones son</w:t>
      </w:r>
      <w:r w:rsidR="000A4CDE" w:rsidRPr="000A4CDE">
        <w:rPr>
          <w:lang w:val="es-MX"/>
        </w:rPr>
        <w:t xml:space="preserve"> TODAS las colecciones tomada</w:t>
      </w:r>
      <w:r w:rsidR="000A4CDE">
        <w:rPr>
          <w:lang w:val="es-MX"/>
        </w:rPr>
        <w:t>s durante cualquier misa en la i</w:t>
      </w:r>
      <w:r w:rsidR="000A4CDE" w:rsidRPr="000A4CDE">
        <w:rPr>
          <w:lang w:val="es-MX"/>
        </w:rPr>
        <w:t>glesia.</w:t>
      </w:r>
    </w:p>
    <w:p w:rsidR="000A4CDE" w:rsidRPr="000A4CDE" w:rsidRDefault="000A4CDE" w:rsidP="00840360">
      <w:pPr>
        <w:spacing w:after="0"/>
        <w:rPr>
          <w:b/>
          <w:lang w:val="es-MX"/>
        </w:rPr>
      </w:pPr>
      <w:r w:rsidRPr="000A4CDE">
        <w:rPr>
          <w:b/>
          <w:lang w:val="es-MX"/>
        </w:rPr>
        <w:t>SERVICIOS SACRAMENTALES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Esta categoría incluye donaciones para Bautizos, Bodas, Funerales, Q</w:t>
      </w:r>
      <w:r>
        <w:rPr>
          <w:lang w:val="es-MX"/>
        </w:rPr>
        <w:t>uinceañeras, Intenciones de Misa</w:t>
      </w:r>
      <w:r w:rsidRPr="000A4CDE">
        <w:rPr>
          <w:lang w:val="es-MX"/>
        </w:rPr>
        <w:t xml:space="preserve"> y Bendiciones.</w:t>
      </w:r>
    </w:p>
    <w:p w:rsidR="000A4CDE" w:rsidRPr="000A4CDE" w:rsidRDefault="000A4CDE" w:rsidP="00840360">
      <w:pPr>
        <w:spacing w:after="0"/>
        <w:rPr>
          <w:b/>
          <w:lang w:val="es-MX"/>
        </w:rPr>
      </w:pPr>
      <w:r w:rsidRPr="000A4CDE">
        <w:rPr>
          <w:b/>
          <w:lang w:val="es-MX"/>
        </w:rPr>
        <w:t>PROGRAMAS PARROQUIA</w:t>
      </w:r>
      <w:r w:rsidR="005F6075">
        <w:rPr>
          <w:b/>
          <w:lang w:val="es-MX"/>
        </w:rPr>
        <w:t>LES</w:t>
      </w:r>
    </w:p>
    <w:p w:rsidR="000A4CDE" w:rsidRPr="000A4CDE" w:rsidRDefault="00136236" w:rsidP="00840360">
      <w:pPr>
        <w:spacing w:after="0"/>
        <w:rPr>
          <w:lang w:val="es-MX"/>
        </w:rPr>
      </w:pPr>
      <w:r>
        <w:rPr>
          <w:lang w:val="es-MX"/>
        </w:rPr>
        <w:t>I</w:t>
      </w:r>
      <w:r w:rsidR="000A4CDE" w:rsidRPr="000A4CDE">
        <w:rPr>
          <w:lang w:val="es-MX"/>
        </w:rPr>
        <w:t xml:space="preserve">ncluye ingresos de Sociedades Parroquiales como: Guadalupanas, Ministerio </w:t>
      </w:r>
      <w:r w:rsidR="00A76005">
        <w:rPr>
          <w:lang w:val="es-MX"/>
        </w:rPr>
        <w:t>F</w:t>
      </w:r>
      <w:r w:rsidR="000A4CDE" w:rsidRPr="000A4CDE">
        <w:rPr>
          <w:lang w:val="es-MX"/>
        </w:rPr>
        <w:t xml:space="preserve">ilipino y Ministerio Chamoru. También incluye ingresos de Formación de Fe para Adultos y Jóvenes, Ministerio de Jóvenes, Lighthouse Media, Radio San José, Preparación Matrimonial, Ministerio de Música, </w:t>
      </w:r>
      <w:r w:rsidR="00A76005">
        <w:rPr>
          <w:lang w:val="es-MX"/>
        </w:rPr>
        <w:t xml:space="preserve">Cuidado del </w:t>
      </w:r>
      <w:r w:rsidR="000A4CDE" w:rsidRPr="000A4CDE">
        <w:rPr>
          <w:lang w:val="es-MX"/>
        </w:rPr>
        <w:t>A</w:t>
      </w:r>
      <w:r w:rsidR="00A76005">
        <w:rPr>
          <w:lang w:val="es-MX"/>
        </w:rPr>
        <w:t>ltar y Ambiente Parroquial</w:t>
      </w:r>
      <w:r w:rsidR="000A4CDE" w:rsidRPr="000A4CDE">
        <w:rPr>
          <w:lang w:val="es-MX"/>
        </w:rPr>
        <w:t>, y reembolsos del boletín.</w:t>
      </w:r>
    </w:p>
    <w:p w:rsidR="000A4CDE" w:rsidRPr="000275EB" w:rsidRDefault="000A4CDE" w:rsidP="00840360">
      <w:pPr>
        <w:spacing w:after="0"/>
        <w:rPr>
          <w:b/>
          <w:lang w:val="es-MX"/>
        </w:rPr>
      </w:pPr>
      <w:r w:rsidRPr="000275EB">
        <w:rPr>
          <w:b/>
          <w:lang w:val="es-MX"/>
        </w:rPr>
        <w:t>DONACIONES Y REGALOS SIN RESTRICCIONES</w:t>
      </w:r>
    </w:p>
    <w:p w:rsidR="000A4CDE" w:rsidRPr="000A4CDE" w:rsidRDefault="00136236" w:rsidP="00840360">
      <w:pPr>
        <w:spacing w:after="0"/>
        <w:rPr>
          <w:lang w:val="es-MX"/>
        </w:rPr>
      </w:pPr>
      <w:r>
        <w:rPr>
          <w:lang w:val="es-MX"/>
        </w:rPr>
        <w:t>Estas</w:t>
      </w:r>
      <w:r w:rsidR="000A4CDE" w:rsidRPr="000A4CDE">
        <w:rPr>
          <w:lang w:val="es-MX"/>
        </w:rPr>
        <w:t xml:space="preserve"> don</w:t>
      </w:r>
      <w:r w:rsidR="006A2C4D">
        <w:rPr>
          <w:lang w:val="es-MX"/>
        </w:rPr>
        <w:t>aciones</w:t>
      </w:r>
      <w:r>
        <w:rPr>
          <w:lang w:val="es-MX"/>
        </w:rPr>
        <w:t xml:space="preserve"> son</w:t>
      </w:r>
      <w:r w:rsidR="000A4CDE" w:rsidRPr="000A4CDE">
        <w:rPr>
          <w:lang w:val="es-MX"/>
        </w:rPr>
        <w:t xml:space="preserve"> </w:t>
      </w:r>
      <w:r>
        <w:rPr>
          <w:lang w:val="es-MX"/>
        </w:rPr>
        <w:t>recibidas</w:t>
      </w:r>
      <w:r w:rsidR="000A4CDE" w:rsidRPr="000A4CDE">
        <w:rPr>
          <w:lang w:val="es-MX"/>
        </w:rPr>
        <w:t xml:space="preserve"> </w:t>
      </w:r>
      <w:r w:rsidR="006A2C4D">
        <w:rPr>
          <w:lang w:val="es-MX"/>
        </w:rPr>
        <w:t>aparte</w:t>
      </w:r>
      <w:r w:rsidR="000A4CDE" w:rsidRPr="000A4CDE">
        <w:rPr>
          <w:lang w:val="es-MX"/>
        </w:rPr>
        <w:t xml:space="preserve"> del Ofertorio y no se destinan a un propósito específico.</w:t>
      </w:r>
    </w:p>
    <w:p w:rsidR="000A4CDE" w:rsidRPr="000275EB" w:rsidRDefault="000A4CDE" w:rsidP="00840360">
      <w:pPr>
        <w:spacing w:after="0"/>
        <w:rPr>
          <w:b/>
          <w:lang w:val="es-MX"/>
        </w:rPr>
      </w:pPr>
      <w:r w:rsidRPr="000275EB">
        <w:rPr>
          <w:b/>
          <w:lang w:val="es-MX"/>
        </w:rPr>
        <w:t>ARTÍCULOS RELIGIOSOS, LIBROS Y VELAS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Este es el ingreso de velas y libros / artículos religiosos que están disponibles en la oficina.</w:t>
      </w:r>
    </w:p>
    <w:p w:rsidR="000A4CDE" w:rsidRPr="000275EB" w:rsidRDefault="000A4CDE" w:rsidP="00840360">
      <w:pPr>
        <w:spacing w:after="0"/>
        <w:rPr>
          <w:b/>
          <w:lang w:val="es-MX"/>
        </w:rPr>
      </w:pPr>
      <w:r w:rsidRPr="000275EB">
        <w:rPr>
          <w:b/>
          <w:lang w:val="es-MX"/>
        </w:rPr>
        <w:t>RECAUDACIÓN DE FONDOS PARROQUIALES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Esto sería un ingreso generado a partir de una Campaña Capital de la parroquia. Actualmente no tenemos una campaña de capital en progreso.</w:t>
      </w:r>
    </w:p>
    <w:p w:rsidR="000A4CDE" w:rsidRPr="000275EB" w:rsidRDefault="000A4CDE" w:rsidP="00840360">
      <w:pPr>
        <w:spacing w:after="0"/>
        <w:rPr>
          <w:b/>
          <w:lang w:val="es-MX"/>
        </w:rPr>
      </w:pPr>
      <w:r w:rsidRPr="000275EB">
        <w:rPr>
          <w:b/>
          <w:lang w:val="es-MX"/>
        </w:rPr>
        <w:t>OTRO INGRESO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 xml:space="preserve">Este es un </w:t>
      </w:r>
      <w:r w:rsidR="007F3BD5">
        <w:rPr>
          <w:lang w:val="es-MX"/>
        </w:rPr>
        <w:t xml:space="preserve">ingreso que se genera por </w:t>
      </w:r>
      <w:r w:rsidRPr="000A4CDE">
        <w:rPr>
          <w:lang w:val="es-MX"/>
        </w:rPr>
        <w:t>el alquiler de</w:t>
      </w:r>
      <w:r w:rsidR="007F45EC">
        <w:rPr>
          <w:lang w:val="es-MX"/>
        </w:rPr>
        <w:t xml:space="preserve"> las</w:t>
      </w:r>
      <w:r w:rsidRPr="000A4CDE">
        <w:rPr>
          <w:lang w:val="es-MX"/>
        </w:rPr>
        <w:t xml:space="preserve"> ins</w:t>
      </w:r>
      <w:r w:rsidR="000275EB">
        <w:rPr>
          <w:lang w:val="es-MX"/>
        </w:rPr>
        <w:t xml:space="preserve">talaciones </w:t>
      </w:r>
      <w:r w:rsidR="007F45EC">
        <w:rPr>
          <w:lang w:val="es-MX"/>
        </w:rPr>
        <w:t xml:space="preserve">parroquiales </w:t>
      </w:r>
      <w:r w:rsidR="000275EB">
        <w:rPr>
          <w:lang w:val="es-MX"/>
        </w:rPr>
        <w:t>y del reembolso por la colecta para la Jubilación de Sacerdotes</w:t>
      </w:r>
      <w:r w:rsidRPr="000A4CDE">
        <w:rPr>
          <w:lang w:val="es-MX"/>
        </w:rPr>
        <w:t>.</w:t>
      </w:r>
    </w:p>
    <w:p w:rsidR="000A4CDE" w:rsidRPr="000A4CDE" w:rsidRDefault="000A4CDE" w:rsidP="00840360">
      <w:pPr>
        <w:spacing w:after="0"/>
        <w:rPr>
          <w:lang w:val="es-MX"/>
        </w:rPr>
      </w:pPr>
    </w:p>
    <w:p w:rsidR="000A4CDE" w:rsidRPr="008426DE" w:rsidRDefault="000A4CDE" w:rsidP="00840360">
      <w:pPr>
        <w:spacing w:after="0"/>
        <w:rPr>
          <w:b/>
          <w:u w:val="single"/>
          <w:lang w:val="es-MX"/>
        </w:rPr>
      </w:pPr>
      <w:r w:rsidRPr="008426DE">
        <w:rPr>
          <w:b/>
          <w:u w:val="single"/>
          <w:lang w:val="es-MX"/>
        </w:rPr>
        <w:t>MINISTERIOS DE CUIDADO</w:t>
      </w:r>
    </w:p>
    <w:p w:rsidR="000A4CDE" w:rsidRPr="000A4CDE" w:rsidRDefault="000A4CDE" w:rsidP="00840360">
      <w:pPr>
        <w:spacing w:after="0"/>
        <w:rPr>
          <w:lang w:val="es-MX"/>
        </w:rPr>
      </w:pPr>
    </w:p>
    <w:p w:rsidR="000A4CDE" w:rsidRPr="008426DE" w:rsidRDefault="000A4CDE" w:rsidP="00840360">
      <w:pPr>
        <w:spacing w:after="0"/>
        <w:rPr>
          <w:b/>
          <w:lang w:val="es-MX"/>
        </w:rPr>
      </w:pPr>
      <w:r w:rsidRPr="008426DE">
        <w:rPr>
          <w:b/>
          <w:lang w:val="es-MX"/>
        </w:rPr>
        <w:t>S T. VINCENT DE PAUL</w:t>
      </w:r>
    </w:p>
    <w:p w:rsidR="000A4CDE" w:rsidRPr="000A4CDE" w:rsidRDefault="008426DE" w:rsidP="00840360">
      <w:pPr>
        <w:spacing w:after="0"/>
        <w:rPr>
          <w:lang w:val="es-MX"/>
        </w:rPr>
      </w:pPr>
      <w:r>
        <w:rPr>
          <w:lang w:val="es-MX"/>
        </w:rPr>
        <w:t>Estas donaciones se colectan atreves de</w:t>
      </w:r>
      <w:r w:rsidR="000A4CDE" w:rsidRPr="000A4CDE">
        <w:rPr>
          <w:lang w:val="es-MX"/>
        </w:rPr>
        <w:t xml:space="preserve"> la parroquia para apoyar a San Vicente de Paúl. Las donaciones hechas directamente a SVdP no se contabilizan aquí.</w:t>
      </w:r>
    </w:p>
    <w:p w:rsidR="000A4CDE" w:rsidRPr="00AC318F" w:rsidRDefault="000A4CDE" w:rsidP="00840360">
      <w:pPr>
        <w:spacing w:after="0"/>
        <w:rPr>
          <w:b/>
          <w:lang w:val="es-MX"/>
        </w:rPr>
      </w:pPr>
      <w:r w:rsidRPr="00AC318F">
        <w:rPr>
          <w:b/>
          <w:lang w:val="es-MX"/>
        </w:rPr>
        <w:t>ALCANCE COMUNITARIO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 xml:space="preserve">Este ingreso proviene del reembolso de la Campaña Católica Anual, </w:t>
      </w:r>
      <w:r w:rsidR="00AC318F">
        <w:rPr>
          <w:lang w:val="es-MX"/>
        </w:rPr>
        <w:t>REST y el Ministerio de las Cobijas Benditas</w:t>
      </w:r>
      <w:r w:rsidRPr="000A4CDE">
        <w:rPr>
          <w:lang w:val="es-MX"/>
        </w:rPr>
        <w:t>. Los fondos de reembolso de ACA son compartidos por St. Vincent de Paul y St. Isidore School.</w:t>
      </w:r>
    </w:p>
    <w:p w:rsidR="000A4CDE" w:rsidRPr="009A125F" w:rsidRDefault="000A4CDE" w:rsidP="00840360">
      <w:pPr>
        <w:spacing w:after="0"/>
        <w:rPr>
          <w:b/>
          <w:lang w:val="es-MX"/>
        </w:rPr>
      </w:pPr>
      <w:r w:rsidRPr="009A125F">
        <w:rPr>
          <w:b/>
          <w:lang w:val="es-MX"/>
        </w:rPr>
        <w:t xml:space="preserve">ESCUELA </w:t>
      </w:r>
      <w:r w:rsidR="009A125F">
        <w:rPr>
          <w:b/>
          <w:lang w:val="es-MX"/>
        </w:rPr>
        <w:t>SAN ISIDRO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Este es</w:t>
      </w:r>
      <w:r w:rsidR="009A125F">
        <w:rPr>
          <w:lang w:val="es-MX"/>
        </w:rPr>
        <w:t xml:space="preserve"> el ingreso generado por</w:t>
      </w:r>
      <w:r w:rsidRPr="000A4CDE">
        <w:rPr>
          <w:lang w:val="es-MX"/>
        </w:rPr>
        <w:t xml:space="preserve"> la segunda colecta del mes, el apoyo directo de la parroquia</w:t>
      </w:r>
      <w:r w:rsidR="009A125F">
        <w:rPr>
          <w:lang w:val="es-MX"/>
        </w:rPr>
        <w:t>. Además,</w:t>
      </w:r>
      <w:r w:rsidRPr="000A4CDE">
        <w:rPr>
          <w:lang w:val="es-MX"/>
        </w:rPr>
        <w:t xml:space="preserve"> donaciones desi</w:t>
      </w:r>
      <w:r w:rsidR="009A125F">
        <w:rPr>
          <w:lang w:val="es-MX"/>
        </w:rPr>
        <w:t xml:space="preserve">gnadas para la escuela que son hechas en </w:t>
      </w:r>
      <w:r w:rsidRPr="000A4CDE">
        <w:rPr>
          <w:lang w:val="es-MX"/>
        </w:rPr>
        <w:t>la parroquia. La contribución de ACA no está incluida en este monto en el informe.</w:t>
      </w:r>
    </w:p>
    <w:p w:rsidR="000A4CDE" w:rsidRPr="000A4CDE" w:rsidRDefault="000A4CDE" w:rsidP="00840360">
      <w:pPr>
        <w:spacing w:after="0"/>
        <w:rPr>
          <w:lang w:val="es-MX"/>
        </w:rPr>
      </w:pPr>
    </w:p>
    <w:p w:rsidR="000A4CDE" w:rsidRPr="006E534E" w:rsidRDefault="006E534E" w:rsidP="00840360">
      <w:pPr>
        <w:spacing w:after="0"/>
        <w:rPr>
          <w:b/>
          <w:u w:val="single"/>
          <w:lang w:val="es-MX"/>
        </w:rPr>
      </w:pPr>
      <w:r w:rsidRPr="006E534E">
        <w:rPr>
          <w:b/>
          <w:u w:val="single"/>
          <w:lang w:val="es-MX"/>
        </w:rPr>
        <w:t>LOS GASTOS OPERATIVOS</w:t>
      </w:r>
    </w:p>
    <w:p w:rsidR="000A4CDE" w:rsidRPr="000A4CDE" w:rsidRDefault="000A4CDE" w:rsidP="00840360">
      <w:pPr>
        <w:spacing w:after="0"/>
        <w:rPr>
          <w:lang w:val="es-MX"/>
        </w:rPr>
      </w:pPr>
    </w:p>
    <w:p w:rsidR="000A4CDE" w:rsidRPr="006E534E" w:rsidRDefault="000A4CDE" w:rsidP="00840360">
      <w:pPr>
        <w:spacing w:after="0"/>
        <w:rPr>
          <w:b/>
          <w:lang w:val="es-MX"/>
        </w:rPr>
      </w:pPr>
      <w:r w:rsidRPr="006E534E">
        <w:rPr>
          <w:b/>
          <w:lang w:val="es-MX"/>
        </w:rPr>
        <w:t>SALARIOS (Personal y Clero)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Este gasto es para los salarios de los laicos y sacerdotes.</w:t>
      </w:r>
    </w:p>
    <w:p w:rsidR="000A4CDE" w:rsidRPr="009F5E91" w:rsidRDefault="000A4CDE" w:rsidP="00840360">
      <w:pPr>
        <w:spacing w:after="0"/>
        <w:rPr>
          <w:b/>
          <w:lang w:val="es-MX"/>
        </w:rPr>
      </w:pPr>
      <w:r w:rsidRPr="009F5E91">
        <w:rPr>
          <w:b/>
          <w:lang w:val="es-MX"/>
        </w:rPr>
        <w:lastRenderedPageBreak/>
        <w:t>IMPUESTOS SOBRE LA NÓMINA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Este gasto es tanto para los salarios de los laicos como de los sacerdotes</w:t>
      </w:r>
    </w:p>
    <w:p w:rsidR="000A4CDE" w:rsidRPr="009F5E91" w:rsidRDefault="000A4CDE" w:rsidP="00840360">
      <w:pPr>
        <w:spacing w:after="0"/>
        <w:rPr>
          <w:b/>
          <w:lang w:val="es-MX"/>
        </w:rPr>
      </w:pPr>
      <w:r w:rsidRPr="009F5E91">
        <w:rPr>
          <w:b/>
          <w:lang w:val="es-MX"/>
        </w:rPr>
        <w:t>BENEFICIOS PARA EMPLEADOS</w:t>
      </w:r>
    </w:p>
    <w:p w:rsidR="000A4CDE" w:rsidRPr="000A4CDE" w:rsidRDefault="009F5E91" w:rsidP="00840360">
      <w:pPr>
        <w:spacing w:after="0"/>
        <w:rPr>
          <w:lang w:val="es-MX"/>
        </w:rPr>
      </w:pPr>
      <w:r>
        <w:rPr>
          <w:lang w:val="es-MX"/>
        </w:rPr>
        <w:t>Este gasto incluye</w:t>
      </w:r>
      <w:r w:rsidR="000A4CDE" w:rsidRPr="000A4CDE">
        <w:rPr>
          <w:lang w:val="es-MX"/>
        </w:rPr>
        <w:t xml:space="preserve"> beneficios</w:t>
      </w:r>
      <w:r>
        <w:rPr>
          <w:lang w:val="es-MX"/>
        </w:rPr>
        <w:t xml:space="preserve"> ofrecidos</w:t>
      </w:r>
      <w:r w:rsidR="000A4CDE" w:rsidRPr="000A4CDE">
        <w:rPr>
          <w:lang w:val="es-MX"/>
        </w:rPr>
        <w:t xml:space="preserve"> a laicos y sacerdotes.</w:t>
      </w:r>
    </w:p>
    <w:p w:rsidR="000A4CDE" w:rsidRPr="009F5E91" w:rsidRDefault="000A4CDE" w:rsidP="00840360">
      <w:pPr>
        <w:spacing w:after="0"/>
        <w:rPr>
          <w:b/>
          <w:lang w:val="es-MX"/>
        </w:rPr>
      </w:pPr>
      <w:r w:rsidRPr="009F5E91">
        <w:rPr>
          <w:b/>
          <w:lang w:val="es-MX"/>
        </w:rPr>
        <w:t>PROGRAMAS PARROQUIA</w:t>
      </w:r>
      <w:r w:rsidR="009F5E91">
        <w:rPr>
          <w:b/>
          <w:lang w:val="es-MX"/>
        </w:rPr>
        <w:t>LES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Gastos incurridos para facilitar los mismos programas enumera</w:t>
      </w:r>
      <w:r w:rsidR="009F5E91">
        <w:rPr>
          <w:lang w:val="es-MX"/>
        </w:rPr>
        <w:t>dos en la categoría de ingresos</w:t>
      </w:r>
      <w:r w:rsidRPr="000A4CDE">
        <w:rPr>
          <w:lang w:val="es-MX"/>
        </w:rPr>
        <w:t>.</w:t>
      </w:r>
    </w:p>
    <w:p w:rsidR="000A4CDE" w:rsidRPr="00F372D4" w:rsidRDefault="000A4CDE" w:rsidP="00840360">
      <w:pPr>
        <w:spacing w:after="0"/>
        <w:rPr>
          <w:b/>
          <w:lang w:val="es-MX"/>
        </w:rPr>
      </w:pPr>
      <w:r w:rsidRPr="00F372D4">
        <w:rPr>
          <w:b/>
          <w:lang w:val="es-MX"/>
        </w:rPr>
        <w:t>COLECCIONES DIOCESANAS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Estos son fondos enviados a la Dióc</w:t>
      </w:r>
      <w:r w:rsidR="00F372D4">
        <w:rPr>
          <w:lang w:val="es-MX"/>
        </w:rPr>
        <w:t xml:space="preserve">esis de Sacramento que fueron </w:t>
      </w:r>
      <w:r w:rsidRPr="000A4CDE">
        <w:rPr>
          <w:lang w:val="es-MX"/>
        </w:rPr>
        <w:t>colectados para los fines específicos nombrados en la misma categoría anterior.</w:t>
      </w:r>
    </w:p>
    <w:p w:rsidR="000A4CDE" w:rsidRPr="00F372D4" w:rsidRDefault="000A4CDE" w:rsidP="00840360">
      <w:pPr>
        <w:spacing w:after="0"/>
        <w:rPr>
          <w:b/>
          <w:lang w:val="es-MX"/>
        </w:rPr>
      </w:pPr>
      <w:r w:rsidRPr="00F372D4">
        <w:rPr>
          <w:b/>
          <w:lang w:val="es-MX"/>
        </w:rPr>
        <w:t>ARTÍCULOS RELIGIOSOS Y LIBROS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Estos son gastos incurridos para comprar velas y artículos / libros religiosos.</w:t>
      </w:r>
    </w:p>
    <w:p w:rsidR="000A4CDE" w:rsidRPr="00D42EDB" w:rsidRDefault="00D42EDB" w:rsidP="00840360">
      <w:pPr>
        <w:spacing w:after="0"/>
        <w:rPr>
          <w:b/>
          <w:lang w:val="es-MX"/>
        </w:rPr>
      </w:pPr>
      <w:r w:rsidRPr="00D42EDB">
        <w:rPr>
          <w:b/>
          <w:lang w:val="es-MX"/>
        </w:rPr>
        <w:t>TASACION</w:t>
      </w:r>
      <w:r w:rsidR="000A4CDE" w:rsidRPr="00D42EDB">
        <w:rPr>
          <w:b/>
          <w:lang w:val="es-MX"/>
        </w:rPr>
        <w:t xml:space="preserve"> DIOCESANA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El 18% de los ingresos recaudados del Ofertorio total 2016-17 se envía para apoyar a la Diócesis de Sacramento. El monto se divide en 12 cuotas mensuales.</w:t>
      </w:r>
    </w:p>
    <w:p w:rsidR="000A4CDE" w:rsidRPr="00D42EDB" w:rsidRDefault="000A4CDE" w:rsidP="00840360">
      <w:pPr>
        <w:spacing w:after="0"/>
        <w:rPr>
          <w:b/>
          <w:lang w:val="es-MX"/>
        </w:rPr>
      </w:pPr>
      <w:r w:rsidRPr="00D42EDB">
        <w:rPr>
          <w:b/>
          <w:lang w:val="es-MX"/>
        </w:rPr>
        <w:t>OFICINA PARROQUIAL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Este gasto se relaciona con todas las actividades necesarias para administrar la parroquia. Incluye material de oficina y mobiliario,</w:t>
      </w:r>
      <w:r w:rsidR="00D42EDB">
        <w:rPr>
          <w:lang w:val="es-MX"/>
        </w:rPr>
        <w:t xml:space="preserve"> equipo arrendado, ayuda tecnológica</w:t>
      </w:r>
      <w:r w:rsidRPr="000A4CDE">
        <w:rPr>
          <w:lang w:val="es-MX"/>
        </w:rPr>
        <w:t>, Faith Direct, suscripciones, soporte domiciliario de la rectoría, gastos de envío, etc.</w:t>
      </w:r>
    </w:p>
    <w:p w:rsidR="000A4CDE" w:rsidRPr="00BC6016" w:rsidRDefault="000A4CDE" w:rsidP="00840360">
      <w:pPr>
        <w:spacing w:after="0"/>
        <w:rPr>
          <w:b/>
          <w:lang w:val="es-MX"/>
        </w:rPr>
      </w:pPr>
      <w:r w:rsidRPr="00BC6016">
        <w:rPr>
          <w:b/>
          <w:lang w:val="es-MX"/>
        </w:rPr>
        <w:t>MANTENIMIENTO DE EDIFICIOS / TERRENOS (Todos los edificios)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Este gasto incluye el mantenimiento de todos los edificios físicos (excepto la escuela, ver más arriba). También incluye servicios públicos, contrato de tapete, reparaciones y proyectos capitales, como solar.</w:t>
      </w:r>
    </w:p>
    <w:p w:rsidR="000A4CDE" w:rsidRPr="00BC6016" w:rsidRDefault="000A4CDE" w:rsidP="00840360">
      <w:pPr>
        <w:spacing w:after="0"/>
        <w:rPr>
          <w:b/>
          <w:lang w:val="es-MX"/>
        </w:rPr>
      </w:pPr>
      <w:r w:rsidRPr="00BC6016">
        <w:rPr>
          <w:b/>
          <w:lang w:val="es-MX"/>
        </w:rPr>
        <w:t>SEGURO DE PROPIEDAD Y RESPONSABILIDAD, IMPUESTOS A LA PROPIEDAD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Este gasto es por impuestos a la propiedad y seguro completo en todos los edificios de nuestra propiedad: escuela, Bishop Quinn Hall, SVdP, contenedores de almacenamiento, salón parroquial, rectoría y ofici</w:t>
      </w:r>
      <w:r w:rsidR="00BC6016">
        <w:rPr>
          <w:lang w:val="es-MX"/>
        </w:rPr>
        <w:t>na parroquial. No incluye el remolque</w:t>
      </w:r>
      <w:r w:rsidRPr="000A4CDE">
        <w:rPr>
          <w:lang w:val="es-MX"/>
        </w:rPr>
        <w:t xml:space="preserve"> de Caballeros de Colón.</w:t>
      </w:r>
    </w:p>
    <w:p w:rsidR="000A4CDE" w:rsidRPr="000A4CDE" w:rsidRDefault="000A4CDE" w:rsidP="00840360">
      <w:pPr>
        <w:spacing w:after="0"/>
        <w:rPr>
          <w:lang w:val="es-MX"/>
        </w:rPr>
      </w:pPr>
    </w:p>
    <w:p w:rsidR="000A4CDE" w:rsidRPr="00D44573" w:rsidRDefault="000A4CDE" w:rsidP="00840360">
      <w:pPr>
        <w:spacing w:after="0"/>
        <w:rPr>
          <w:b/>
          <w:u w:val="single"/>
          <w:lang w:val="es-MX"/>
        </w:rPr>
      </w:pPr>
      <w:r w:rsidRPr="00D44573">
        <w:rPr>
          <w:b/>
          <w:u w:val="single"/>
          <w:lang w:val="es-MX"/>
        </w:rPr>
        <w:t>MINISTERIOS DE CUIDADO</w:t>
      </w:r>
    </w:p>
    <w:p w:rsidR="000A4CDE" w:rsidRPr="000A4CDE" w:rsidRDefault="000A4CDE" w:rsidP="00840360">
      <w:pPr>
        <w:spacing w:after="0"/>
        <w:rPr>
          <w:lang w:val="es-MX"/>
        </w:rPr>
      </w:pPr>
    </w:p>
    <w:p w:rsidR="000A4CDE" w:rsidRPr="00EE352F" w:rsidRDefault="000A4CDE" w:rsidP="00840360">
      <w:pPr>
        <w:spacing w:after="0"/>
        <w:rPr>
          <w:b/>
          <w:lang w:val="es-MX"/>
        </w:rPr>
      </w:pPr>
      <w:r w:rsidRPr="00EE352F">
        <w:rPr>
          <w:b/>
          <w:lang w:val="es-MX"/>
        </w:rPr>
        <w:t>S T. VINCENT DE PAUL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Dinero remitido a SVdP de ACA y donaciones directas designadas por los feligreses. Estas donaciones se pueden recolectar en el ofertorio, por correo o por visitas directas. Todas las donaciones fueron designadas específicamente para SVdP.</w:t>
      </w:r>
    </w:p>
    <w:p w:rsidR="000A4CDE" w:rsidRPr="00EE352F" w:rsidRDefault="000A4CDE" w:rsidP="00840360">
      <w:pPr>
        <w:spacing w:after="0"/>
        <w:rPr>
          <w:b/>
          <w:lang w:val="es-MX"/>
        </w:rPr>
      </w:pPr>
      <w:r w:rsidRPr="00EE352F">
        <w:rPr>
          <w:b/>
          <w:lang w:val="es-MX"/>
        </w:rPr>
        <w:t>ALCANCE COMUNITARIO</w:t>
      </w:r>
    </w:p>
    <w:p w:rsidR="000A4CD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>Este gasto enumera donaciones para REST, Western Farmworkers, A Woman's Friend, etc. Todas estas son asistencia de la comunidad local ofrecida por nuestra parroquia fuera de SVdP</w:t>
      </w:r>
    </w:p>
    <w:p w:rsidR="000A4CDE" w:rsidRPr="00840360" w:rsidRDefault="000A4CDE" w:rsidP="00840360">
      <w:pPr>
        <w:spacing w:after="0"/>
        <w:rPr>
          <w:b/>
          <w:lang w:val="es-MX"/>
        </w:rPr>
      </w:pPr>
      <w:r w:rsidRPr="00840360">
        <w:rPr>
          <w:b/>
          <w:lang w:val="es-MX"/>
        </w:rPr>
        <w:t xml:space="preserve">ESCUELA </w:t>
      </w:r>
      <w:r w:rsidR="00840360" w:rsidRPr="00840360">
        <w:rPr>
          <w:b/>
          <w:lang w:val="es-MX"/>
        </w:rPr>
        <w:t>SAN ISIDRO</w:t>
      </w:r>
    </w:p>
    <w:p w:rsidR="0099400E" w:rsidRPr="000A4CDE" w:rsidRDefault="000A4CDE" w:rsidP="00840360">
      <w:pPr>
        <w:spacing w:after="0"/>
        <w:rPr>
          <w:lang w:val="es-MX"/>
        </w:rPr>
      </w:pPr>
      <w:r w:rsidRPr="000A4CDE">
        <w:rPr>
          <w:lang w:val="es-MX"/>
        </w:rPr>
        <w:t xml:space="preserve">Estos </w:t>
      </w:r>
      <w:r w:rsidR="00840360">
        <w:rPr>
          <w:lang w:val="es-MX"/>
        </w:rPr>
        <w:t xml:space="preserve">gastos incluyen fondos recibidos </w:t>
      </w:r>
      <w:r w:rsidRPr="000A4CDE">
        <w:rPr>
          <w:lang w:val="es-MX"/>
        </w:rPr>
        <w:t>del reembolso de ACA, segundas colecciones, mantenimiento de edificios escolares y apoyo directo.</w:t>
      </w:r>
    </w:p>
    <w:sectPr w:rsidR="0099400E" w:rsidRPr="000A4CDE" w:rsidSect="0099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DE"/>
    <w:rsid w:val="000275EB"/>
    <w:rsid w:val="000A4CDE"/>
    <w:rsid w:val="00136236"/>
    <w:rsid w:val="00176E23"/>
    <w:rsid w:val="005F6075"/>
    <w:rsid w:val="006235F0"/>
    <w:rsid w:val="006A2C4D"/>
    <w:rsid w:val="006D7E37"/>
    <w:rsid w:val="006E534E"/>
    <w:rsid w:val="007F3BD5"/>
    <w:rsid w:val="007F45EC"/>
    <w:rsid w:val="00840360"/>
    <w:rsid w:val="008426DE"/>
    <w:rsid w:val="0099400E"/>
    <w:rsid w:val="009A125F"/>
    <w:rsid w:val="009F5E91"/>
    <w:rsid w:val="00A76005"/>
    <w:rsid w:val="00AC318F"/>
    <w:rsid w:val="00B073F8"/>
    <w:rsid w:val="00B102D5"/>
    <w:rsid w:val="00BC6016"/>
    <w:rsid w:val="00CD3F0B"/>
    <w:rsid w:val="00D42EDB"/>
    <w:rsid w:val="00D44573"/>
    <w:rsid w:val="00EE352F"/>
    <w:rsid w:val="00F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Susan Burkey</cp:lastModifiedBy>
  <cp:revision>2</cp:revision>
  <dcterms:created xsi:type="dcterms:W3CDTF">2018-03-12T22:44:00Z</dcterms:created>
  <dcterms:modified xsi:type="dcterms:W3CDTF">2018-03-12T22:44:00Z</dcterms:modified>
</cp:coreProperties>
</file>