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2BC76" w14:textId="77777777" w:rsidR="000C2DEC" w:rsidRDefault="000C2DEC" w:rsidP="00F72042">
      <w:pPr>
        <w:jc w:val="center"/>
        <w:rPr>
          <w:b/>
          <w:u w:val="single"/>
        </w:rPr>
      </w:pPr>
      <w:bookmarkStart w:id="0" w:name="_GoBack"/>
      <w:bookmarkEnd w:id="0"/>
    </w:p>
    <w:p w14:paraId="7A94C857" w14:textId="77777777" w:rsidR="000C2DEC" w:rsidRDefault="000C2DEC" w:rsidP="00F72042">
      <w:pPr>
        <w:jc w:val="center"/>
        <w:rPr>
          <w:b/>
          <w:u w:val="single"/>
        </w:rPr>
      </w:pPr>
    </w:p>
    <w:p w14:paraId="38D6AAC4" w14:textId="77777777" w:rsidR="000C2DEC" w:rsidRDefault="000C2DEC" w:rsidP="00F72042">
      <w:pPr>
        <w:jc w:val="center"/>
        <w:rPr>
          <w:b/>
          <w:u w:val="single"/>
        </w:rPr>
      </w:pPr>
    </w:p>
    <w:p w14:paraId="1E61F01B" w14:textId="77777777" w:rsidR="00E03DD6" w:rsidRDefault="000C2DEC" w:rsidP="00F72042">
      <w:pPr>
        <w:jc w:val="center"/>
        <w:rPr>
          <w:b/>
          <w:u w:val="single"/>
        </w:rPr>
      </w:pPr>
      <w:r>
        <w:rPr>
          <w:b/>
          <w:u w:val="single"/>
        </w:rPr>
        <w:t>EXPLANATION OF TERMS USED IN THE SIX-MONTH REPORT</w:t>
      </w:r>
    </w:p>
    <w:p w14:paraId="2E44F98D" w14:textId="77777777" w:rsidR="00F72042" w:rsidRDefault="00F72042" w:rsidP="00F72042">
      <w:pPr>
        <w:jc w:val="center"/>
        <w:rPr>
          <w:b/>
          <w:u w:val="single"/>
        </w:rPr>
      </w:pPr>
    </w:p>
    <w:p w14:paraId="2726637A" w14:textId="77777777" w:rsidR="00F72042" w:rsidRDefault="0031565C" w:rsidP="00F72042">
      <w:pPr>
        <w:rPr>
          <w:b/>
          <w:u w:val="single"/>
        </w:rPr>
      </w:pPr>
      <w:r>
        <w:rPr>
          <w:b/>
          <w:u w:val="single"/>
        </w:rPr>
        <w:t xml:space="preserve">OPERATING </w:t>
      </w:r>
      <w:r w:rsidR="00F72042">
        <w:rPr>
          <w:b/>
          <w:u w:val="single"/>
        </w:rPr>
        <w:t>INCOME</w:t>
      </w:r>
    </w:p>
    <w:p w14:paraId="06C2FD37" w14:textId="77777777" w:rsidR="00F72042" w:rsidRDefault="00F72042" w:rsidP="00F72042">
      <w:pPr>
        <w:rPr>
          <w:b/>
          <w:u w:val="single"/>
        </w:rPr>
      </w:pPr>
    </w:p>
    <w:p w14:paraId="0178DBCF" w14:textId="77777777" w:rsidR="00F72042" w:rsidRDefault="00F72042" w:rsidP="00F72042">
      <w:r>
        <w:rPr>
          <w:b/>
        </w:rPr>
        <w:t>OFFERTORY</w:t>
      </w:r>
      <w:r w:rsidR="0031565C">
        <w:rPr>
          <w:b/>
        </w:rPr>
        <w:t xml:space="preserve"> COLLECTIONS</w:t>
      </w:r>
      <w:r>
        <w:rPr>
          <w:b/>
        </w:rPr>
        <w:t>-</w:t>
      </w:r>
    </w:p>
    <w:p w14:paraId="149549DA" w14:textId="77777777" w:rsidR="00F72042" w:rsidRDefault="00F72042" w:rsidP="00F72042">
      <w:r>
        <w:tab/>
        <w:t>This pertains to ALL collections taken during any Masses in the Church.</w:t>
      </w:r>
    </w:p>
    <w:p w14:paraId="3E3EE5C5" w14:textId="77777777" w:rsidR="00F72042" w:rsidRDefault="00F72042" w:rsidP="00F72042">
      <w:pPr>
        <w:rPr>
          <w:b/>
        </w:rPr>
      </w:pPr>
      <w:r>
        <w:rPr>
          <w:b/>
        </w:rPr>
        <w:t>SACRAMENTAL SERVICES</w:t>
      </w:r>
    </w:p>
    <w:p w14:paraId="0E01970A" w14:textId="77777777" w:rsidR="00F72042" w:rsidRDefault="00F72042" w:rsidP="00F72042">
      <w:r>
        <w:rPr>
          <w:b/>
        </w:rPr>
        <w:tab/>
      </w:r>
      <w:r>
        <w:t xml:space="preserve">This category includes donations for Baptisms, Weddings, Funerals, </w:t>
      </w:r>
      <w:proofErr w:type="spellStart"/>
      <w:r>
        <w:t>Quinceañeras</w:t>
      </w:r>
      <w:proofErr w:type="spellEnd"/>
      <w:r>
        <w:t>, Mass Intentions, and Blessings.</w:t>
      </w:r>
    </w:p>
    <w:p w14:paraId="6E0C1BF8" w14:textId="77777777" w:rsidR="00F72042" w:rsidRDefault="00F72042" w:rsidP="00F72042">
      <w:pPr>
        <w:rPr>
          <w:b/>
        </w:rPr>
      </w:pPr>
      <w:r>
        <w:rPr>
          <w:b/>
        </w:rPr>
        <w:t>PARISH PROGRAMS</w:t>
      </w:r>
    </w:p>
    <w:p w14:paraId="6199E1EB" w14:textId="77777777" w:rsidR="00F72042" w:rsidRDefault="00F72042" w:rsidP="00F72042">
      <w:r>
        <w:rPr>
          <w:b/>
        </w:rPr>
        <w:tab/>
      </w:r>
      <w:r>
        <w:t xml:space="preserve">This includes income from Parish Societies like: </w:t>
      </w:r>
      <w:proofErr w:type="spellStart"/>
      <w:r>
        <w:t>Guadalupanas</w:t>
      </w:r>
      <w:proofErr w:type="spellEnd"/>
      <w:r>
        <w:t xml:space="preserve">, Filipino Ministry and </w:t>
      </w:r>
      <w:proofErr w:type="spellStart"/>
      <w:r>
        <w:t>Chamoru</w:t>
      </w:r>
      <w:proofErr w:type="spellEnd"/>
      <w:r>
        <w:t xml:space="preserve"> Ministry.  It also includes income from Adult and Youth Faith Formation, Youth Ministry, Lighthouse Media, Radio San Jose, Marriage Preparation, Music ministry, Altar Care and Church Environment, and reba</w:t>
      </w:r>
      <w:r w:rsidR="00631BB6">
        <w:t>tes from</w:t>
      </w:r>
      <w:r>
        <w:t xml:space="preserve"> the bulletin.</w:t>
      </w:r>
    </w:p>
    <w:p w14:paraId="677CD2B4" w14:textId="77777777" w:rsidR="00F72042" w:rsidRDefault="00F72042" w:rsidP="00F72042">
      <w:pPr>
        <w:rPr>
          <w:b/>
        </w:rPr>
      </w:pPr>
      <w:r>
        <w:rPr>
          <w:b/>
        </w:rPr>
        <w:t>DONATIONS &amp; UNRESTRICTED GIFTS</w:t>
      </w:r>
    </w:p>
    <w:p w14:paraId="3AAC3788" w14:textId="77777777" w:rsidR="00F72042" w:rsidRDefault="00F72042" w:rsidP="00F72042">
      <w:r>
        <w:tab/>
        <w:t xml:space="preserve">These are free will donations that are collected outside of the Offertory and not designated for a specific purpose.  </w:t>
      </w:r>
    </w:p>
    <w:p w14:paraId="7BDB24B5" w14:textId="77777777" w:rsidR="00F72042" w:rsidRDefault="0031565C" w:rsidP="00F72042">
      <w:pPr>
        <w:rPr>
          <w:b/>
        </w:rPr>
      </w:pPr>
      <w:r>
        <w:rPr>
          <w:b/>
        </w:rPr>
        <w:t>RELIGIOUS ARTICLES,</w:t>
      </w:r>
      <w:r w:rsidR="00F72042">
        <w:rPr>
          <w:b/>
        </w:rPr>
        <w:t xml:space="preserve"> BOOKS</w:t>
      </w:r>
      <w:r>
        <w:rPr>
          <w:b/>
        </w:rPr>
        <w:t>, &amp; CANDLES</w:t>
      </w:r>
    </w:p>
    <w:p w14:paraId="211C3ED3" w14:textId="77777777" w:rsidR="00F72042" w:rsidRDefault="00F72042" w:rsidP="00F72042">
      <w:r>
        <w:rPr>
          <w:b/>
        </w:rPr>
        <w:tab/>
      </w:r>
      <w:r>
        <w:t>This is income from candles and books</w:t>
      </w:r>
      <w:r w:rsidR="00631BB6">
        <w:t>/religious articles that are available in the office.</w:t>
      </w:r>
    </w:p>
    <w:p w14:paraId="53A2DCEC" w14:textId="77777777" w:rsidR="00631BB6" w:rsidRDefault="00631BB6" w:rsidP="00F72042">
      <w:pPr>
        <w:rPr>
          <w:b/>
        </w:rPr>
      </w:pPr>
      <w:r>
        <w:rPr>
          <w:b/>
        </w:rPr>
        <w:t>PARISH FUNDRAISING</w:t>
      </w:r>
    </w:p>
    <w:p w14:paraId="2A023363" w14:textId="77777777" w:rsidR="00631BB6" w:rsidRDefault="00631BB6" w:rsidP="00F72042">
      <w:r>
        <w:tab/>
        <w:t>This would be income generated from a parish Capital Campaign.  We currently do not have a Capital Campaign in progress.</w:t>
      </w:r>
    </w:p>
    <w:p w14:paraId="317A14CA" w14:textId="77777777" w:rsidR="00631BB6" w:rsidRDefault="0031565C" w:rsidP="00F72042">
      <w:pPr>
        <w:rPr>
          <w:b/>
        </w:rPr>
      </w:pPr>
      <w:r>
        <w:rPr>
          <w:b/>
        </w:rPr>
        <w:t>OTHER INCOME</w:t>
      </w:r>
    </w:p>
    <w:p w14:paraId="337C4939" w14:textId="77777777" w:rsidR="00631BB6" w:rsidRDefault="00631BB6" w:rsidP="00F72042">
      <w:r>
        <w:tab/>
        <w:t>This is income that is generated from facility rentals and Priest’s Retirement Rebate.</w:t>
      </w:r>
    </w:p>
    <w:p w14:paraId="4211E041" w14:textId="77777777" w:rsidR="0031565C" w:rsidRDefault="0031565C" w:rsidP="0031565C">
      <w:pPr>
        <w:rPr>
          <w:b/>
        </w:rPr>
      </w:pPr>
    </w:p>
    <w:p w14:paraId="42D50191" w14:textId="77777777" w:rsidR="0031565C" w:rsidRPr="0031565C" w:rsidRDefault="0031565C" w:rsidP="0031565C">
      <w:pPr>
        <w:rPr>
          <w:b/>
          <w:u w:val="single"/>
        </w:rPr>
      </w:pPr>
      <w:r w:rsidRPr="0031565C">
        <w:rPr>
          <w:b/>
          <w:u w:val="single"/>
        </w:rPr>
        <w:t>MINISTRIES OF CARE</w:t>
      </w:r>
    </w:p>
    <w:p w14:paraId="00A9FD5C" w14:textId="77777777" w:rsidR="0031565C" w:rsidRDefault="0031565C" w:rsidP="0031565C">
      <w:pPr>
        <w:rPr>
          <w:b/>
        </w:rPr>
      </w:pPr>
    </w:p>
    <w:p w14:paraId="14695232" w14:textId="77777777" w:rsidR="0031565C" w:rsidRDefault="0031565C" w:rsidP="0031565C">
      <w:pPr>
        <w:rPr>
          <w:b/>
        </w:rPr>
      </w:pPr>
      <w:r>
        <w:rPr>
          <w:b/>
        </w:rPr>
        <w:t>ST. VINCENT DE PAUL</w:t>
      </w:r>
    </w:p>
    <w:p w14:paraId="2782FC3E" w14:textId="77777777" w:rsidR="0031565C" w:rsidRDefault="0031565C" w:rsidP="0031565C">
      <w:r>
        <w:tab/>
        <w:t xml:space="preserve">This income only tracks money that goes through the parish to support St. Vincent de Paul.  </w:t>
      </w:r>
      <w:proofErr w:type="gramStart"/>
      <w:r>
        <w:t xml:space="preserve">Donations made directly to </w:t>
      </w:r>
      <w:proofErr w:type="spellStart"/>
      <w:r>
        <w:t>SVdP</w:t>
      </w:r>
      <w:proofErr w:type="spellEnd"/>
      <w:r>
        <w:t xml:space="preserve"> is</w:t>
      </w:r>
      <w:proofErr w:type="gramEnd"/>
      <w:r>
        <w:t xml:space="preserve"> not accounted for here.</w:t>
      </w:r>
    </w:p>
    <w:p w14:paraId="67139EB7" w14:textId="77777777" w:rsidR="0031565C" w:rsidRDefault="0031565C" w:rsidP="0031565C">
      <w:pPr>
        <w:rPr>
          <w:b/>
        </w:rPr>
      </w:pPr>
      <w:r>
        <w:rPr>
          <w:b/>
        </w:rPr>
        <w:t>COMMUNITY OUTREACH</w:t>
      </w:r>
    </w:p>
    <w:p w14:paraId="76BCBFE9" w14:textId="77777777" w:rsidR="0031565C" w:rsidRDefault="0031565C" w:rsidP="0031565C">
      <w:r>
        <w:tab/>
        <w:t xml:space="preserve">This income is from the Annual Catholic Appeal rebate, REST, and the Prayer Blanket Ministry.  </w:t>
      </w:r>
      <w:proofErr w:type="gramStart"/>
      <w:r>
        <w:t>ACA rebate funds are shared by St. Vincent de Paul and St. Isidore School</w:t>
      </w:r>
      <w:proofErr w:type="gramEnd"/>
      <w:r>
        <w:t>.</w:t>
      </w:r>
    </w:p>
    <w:p w14:paraId="421B45AE" w14:textId="77777777" w:rsidR="0031565C" w:rsidRDefault="0031565C" w:rsidP="0031565C">
      <w:pPr>
        <w:rPr>
          <w:b/>
        </w:rPr>
      </w:pPr>
      <w:r>
        <w:rPr>
          <w:b/>
        </w:rPr>
        <w:t>ST. ISIDORE SCHOOL</w:t>
      </w:r>
    </w:p>
    <w:p w14:paraId="2B4CFDC0" w14:textId="77777777" w:rsidR="0031565C" w:rsidRDefault="0031565C" w:rsidP="0031565C">
      <w:r>
        <w:tab/>
        <w:t xml:space="preserve">This is income generated from the second collection of the month, direct support from the parish, and designated donations for the school that </w:t>
      </w:r>
      <w:proofErr w:type="gramStart"/>
      <w:r>
        <w:t>come</w:t>
      </w:r>
      <w:proofErr w:type="gramEnd"/>
      <w:r>
        <w:t xml:space="preserve"> through the parish.  The ACA contribution is not included in this amount on the report.</w:t>
      </w:r>
    </w:p>
    <w:p w14:paraId="43AF8AE9" w14:textId="77777777" w:rsidR="00631BB6" w:rsidRDefault="00631BB6" w:rsidP="00F72042"/>
    <w:p w14:paraId="4070F685" w14:textId="77777777" w:rsidR="0031565C" w:rsidRDefault="0031565C" w:rsidP="00F72042"/>
    <w:p w14:paraId="48AE190B" w14:textId="77777777" w:rsidR="0031565C" w:rsidRDefault="0031565C" w:rsidP="00F72042"/>
    <w:p w14:paraId="5A0394D5" w14:textId="77777777" w:rsidR="0031565C" w:rsidRDefault="0031565C" w:rsidP="00F72042"/>
    <w:p w14:paraId="5671A76A" w14:textId="77777777" w:rsidR="00631BB6" w:rsidRDefault="0031565C" w:rsidP="00F72042">
      <w:pPr>
        <w:rPr>
          <w:b/>
          <w:u w:val="single"/>
        </w:rPr>
      </w:pPr>
      <w:r>
        <w:rPr>
          <w:b/>
          <w:u w:val="single"/>
        </w:rPr>
        <w:lastRenderedPageBreak/>
        <w:t xml:space="preserve">OPERATING </w:t>
      </w:r>
      <w:r w:rsidR="00631BB6">
        <w:rPr>
          <w:b/>
          <w:u w:val="single"/>
        </w:rPr>
        <w:t>EXPENSES</w:t>
      </w:r>
    </w:p>
    <w:p w14:paraId="613066E5" w14:textId="77777777" w:rsidR="00631BB6" w:rsidRDefault="00631BB6" w:rsidP="00F72042">
      <w:pPr>
        <w:rPr>
          <w:b/>
          <w:u w:val="single"/>
        </w:rPr>
      </w:pPr>
    </w:p>
    <w:p w14:paraId="18E853C8" w14:textId="77777777" w:rsidR="00631BB6" w:rsidRDefault="0031565C" w:rsidP="00F72042">
      <w:pPr>
        <w:rPr>
          <w:b/>
        </w:rPr>
      </w:pPr>
      <w:r>
        <w:rPr>
          <w:b/>
        </w:rPr>
        <w:t>WAGES (Staff &amp; Clergy)</w:t>
      </w:r>
    </w:p>
    <w:p w14:paraId="23E2EB69" w14:textId="77777777" w:rsidR="00631BB6" w:rsidRDefault="00631BB6" w:rsidP="00F72042">
      <w:r>
        <w:tab/>
        <w:t>This expense is for both lay and priest salaries.</w:t>
      </w:r>
    </w:p>
    <w:p w14:paraId="536DE71F" w14:textId="77777777" w:rsidR="0031565C" w:rsidRPr="0031565C" w:rsidRDefault="0031565C" w:rsidP="00F72042">
      <w:pPr>
        <w:rPr>
          <w:b/>
        </w:rPr>
      </w:pPr>
      <w:r w:rsidRPr="0031565C">
        <w:rPr>
          <w:b/>
        </w:rPr>
        <w:t>PAYROLL TAXES</w:t>
      </w:r>
    </w:p>
    <w:p w14:paraId="3A487125" w14:textId="77777777" w:rsidR="0031565C" w:rsidRDefault="0031565C" w:rsidP="00F72042">
      <w:r>
        <w:tab/>
        <w:t>This expense is for both lay and priest salaries</w:t>
      </w:r>
    </w:p>
    <w:p w14:paraId="08296CF7" w14:textId="77777777" w:rsidR="00631BB6" w:rsidRDefault="00631BB6" w:rsidP="00F72042">
      <w:pPr>
        <w:rPr>
          <w:b/>
        </w:rPr>
      </w:pPr>
      <w:r>
        <w:rPr>
          <w:b/>
        </w:rPr>
        <w:t>EMPLOYEE BENEFITS</w:t>
      </w:r>
    </w:p>
    <w:p w14:paraId="3845EF03" w14:textId="77777777" w:rsidR="00631BB6" w:rsidRDefault="00631BB6" w:rsidP="00F72042">
      <w:r>
        <w:tab/>
        <w:t>This expense is for both lay and priest benefits packages.</w:t>
      </w:r>
    </w:p>
    <w:p w14:paraId="6DEF112A" w14:textId="77777777" w:rsidR="00631BB6" w:rsidRDefault="00631BB6" w:rsidP="00F72042">
      <w:pPr>
        <w:rPr>
          <w:b/>
        </w:rPr>
      </w:pPr>
      <w:r>
        <w:rPr>
          <w:b/>
        </w:rPr>
        <w:t>PARISH PROGRAMS</w:t>
      </w:r>
    </w:p>
    <w:p w14:paraId="0772789D" w14:textId="77777777" w:rsidR="00631BB6" w:rsidRDefault="00631BB6" w:rsidP="00F72042">
      <w:r>
        <w:rPr>
          <w:b/>
        </w:rPr>
        <w:tab/>
      </w:r>
      <w:r>
        <w:t>Expenses incurred to facilitate the same programs listed in the income category above.</w:t>
      </w:r>
    </w:p>
    <w:p w14:paraId="4D89D85B" w14:textId="77777777" w:rsidR="00EB6746" w:rsidRDefault="00EB6746" w:rsidP="00F72042">
      <w:pPr>
        <w:rPr>
          <w:b/>
        </w:rPr>
      </w:pPr>
      <w:r>
        <w:rPr>
          <w:b/>
        </w:rPr>
        <w:t>DIOCESAN COLLECTIONS</w:t>
      </w:r>
    </w:p>
    <w:p w14:paraId="3C3DF32D" w14:textId="77777777" w:rsidR="00EB6746" w:rsidRDefault="00EB6746" w:rsidP="00F72042">
      <w:r>
        <w:tab/>
        <w:t>These are funds sent to the Diocese of Sacramento that were collected for the specific purposes named in the same category above.</w:t>
      </w:r>
    </w:p>
    <w:p w14:paraId="2FA6D034" w14:textId="77777777" w:rsidR="00EB6746" w:rsidRDefault="00EB6746" w:rsidP="00F72042">
      <w:pPr>
        <w:rPr>
          <w:b/>
        </w:rPr>
      </w:pPr>
      <w:r>
        <w:rPr>
          <w:b/>
        </w:rPr>
        <w:t>RELIGIOUS ARTICLES &amp; BOOKS</w:t>
      </w:r>
    </w:p>
    <w:p w14:paraId="2D8E1FFA" w14:textId="77777777" w:rsidR="00EB6746" w:rsidRDefault="00EB6746" w:rsidP="00F72042">
      <w:r>
        <w:rPr>
          <w:b/>
        </w:rPr>
        <w:tab/>
      </w:r>
      <w:r>
        <w:t>These are expenses incurred to purchase candles and religious articles/books.</w:t>
      </w:r>
    </w:p>
    <w:p w14:paraId="406D7F6E" w14:textId="77777777" w:rsidR="00EB6746" w:rsidRDefault="00EB6746" w:rsidP="00F72042">
      <w:pPr>
        <w:rPr>
          <w:b/>
        </w:rPr>
      </w:pPr>
      <w:r>
        <w:rPr>
          <w:b/>
        </w:rPr>
        <w:t>DIOCESAN ASSESSMENT</w:t>
      </w:r>
    </w:p>
    <w:p w14:paraId="43BE6EFC" w14:textId="77777777" w:rsidR="00EB6746" w:rsidRDefault="00EB6746" w:rsidP="00F72042">
      <w:r>
        <w:tab/>
        <w:t>18% of the revenue collected from the 2016-17 total Offertory is sent to support the Diocese of Sacramento.  The amount is divided into 12 monthly installments.</w:t>
      </w:r>
    </w:p>
    <w:p w14:paraId="7BB49315" w14:textId="77777777" w:rsidR="00EB6746" w:rsidRDefault="00EB6746" w:rsidP="00F72042">
      <w:pPr>
        <w:rPr>
          <w:b/>
        </w:rPr>
      </w:pPr>
      <w:r>
        <w:rPr>
          <w:b/>
        </w:rPr>
        <w:t>PARISH OFFICE</w:t>
      </w:r>
    </w:p>
    <w:p w14:paraId="597B8F27" w14:textId="77777777" w:rsidR="00EB6746" w:rsidRDefault="00EB6746" w:rsidP="00F72042">
      <w:r>
        <w:tab/>
        <w:t>This expense relates to all activities necessary to run the parish.</w:t>
      </w:r>
      <w:r w:rsidR="002F6FDA">
        <w:t xml:space="preserve">  It includes office supplies and furniture, leased equipment, IT support, Faith Direct, subscriptions, Rectory household support, postage, etc.</w:t>
      </w:r>
    </w:p>
    <w:p w14:paraId="742FB530" w14:textId="77777777" w:rsidR="002F6FDA" w:rsidRDefault="002F6FDA" w:rsidP="00F72042">
      <w:pPr>
        <w:rPr>
          <w:b/>
        </w:rPr>
      </w:pPr>
      <w:r>
        <w:rPr>
          <w:b/>
        </w:rPr>
        <w:t>BUILDING</w:t>
      </w:r>
      <w:r w:rsidR="0031565C">
        <w:rPr>
          <w:b/>
        </w:rPr>
        <w:t>/GROUNDS</w:t>
      </w:r>
      <w:r>
        <w:rPr>
          <w:b/>
        </w:rPr>
        <w:t xml:space="preserve"> MAINTENANCE</w:t>
      </w:r>
      <w:r w:rsidR="0031565C">
        <w:rPr>
          <w:b/>
        </w:rPr>
        <w:t xml:space="preserve"> (All Buildings)</w:t>
      </w:r>
    </w:p>
    <w:p w14:paraId="6546F376" w14:textId="77777777" w:rsidR="002F6FDA" w:rsidRDefault="002F6FDA" w:rsidP="00F72042">
      <w:r>
        <w:rPr>
          <w:b/>
        </w:rPr>
        <w:tab/>
      </w:r>
      <w:r>
        <w:t>This expense includes the maintenance of all physical buildings (except the school-see above).  It also includes utilities, floor mat contract, repairs, and capital projects, like solar.</w:t>
      </w:r>
    </w:p>
    <w:p w14:paraId="6DF6EDFA" w14:textId="77777777" w:rsidR="002F6FDA" w:rsidRDefault="002F6FDA" w:rsidP="00F72042">
      <w:pPr>
        <w:rPr>
          <w:b/>
        </w:rPr>
      </w:pPr>
      <w:r>
        <w:rPr>
          <w:b/>
        </w:rPr>
        <w:t>PROPERTY &amp; LIABILITY INSURANCE</w:t>
      </w:r>
      <w:r w:rsidR="0031565C">
        <w:rPr>
          <w:b/>
        </w:rPr>
        <w:t>, PROPERTY TAXES</w:t>
      </w:r>
    </w:p>
    <w:p w14:paraId="3514702E" w14:textId="77777777" w:rsidR="002F6FDA" w:rsidRDefault="002F6FDA" w:rsidP="00F72042">
      <w:r>
        <w:tab/>
        <w:t xml:space="preserve">This expense is for property tax and full insurance on all buildings on our property: School, Bishop Quinn Hall, </w:t>
      </w:r>
      <w:proofErr w:type="spellStart"/>
      <w:r>
        <w:t>SVdP</w:t>
      </w:r>
      <w:proofErr w:type="spellEnd"/>
      <w:r>
        <w:t xml:space="preserve">, </w:t>
      </w:r>
      <w:proofErr w:type="gramStart"/>
      <w:r>
        <w:t>storage</w:t>
      </w:r>
      <w:proofErr w:type="gramEnd"/>
      <w:r>
        <w:t xml:space="preserve"> containers, Parish Hall, Rectory and Parish Offices.  It does not include the Knights of Columbus trailer.</w:t>
      </w:r>
    </w:p>
    <w:p w14:paraId="6C205EF6" w14:textId="77777777" w:rsidR="0031565C" w:rsidRDefault="0031565C" w:rsidP="00F72042"/>
    <w:p w14:paraId="30E803CC" w14:textId="77777777" w:rsidR="0031565C" w:rsidRPr="0031565C" w:rsidRDefault="0031565C" w:rsidP="0031565C">
      <w:pPr>
        <w:rPr>
          <w:b/>
          <w:u w:val="single"/>
        </w:rPr>
      </w:pPr>
      <w:r w:rsidRPr="0031565C">
        <w:rPr>
          <w:b/>
          <w:u w:val="single"/>
        </w:rPr>
        <w:t>MINISTRIES OF CARE</w:t>
      </w:r>
    </w:p>
    <w:p w14:paraId="4FE66979" w14:textId="77777777" w:rsidR="0031565C" w:rsidRPr="002F6FDA" w:rsidRDefault="0031565C" w:rsidP="00F72042"/>
    <w:p w14:paraId="556921EB" w14:textId="77777777" w:rsidR="0031565C" w:rsidRDefault="0031565C" w:rsidP="0031565C">
      <w:pPr>
        <w:rPr>
          <w:b/>
        </w:rPr>
      </w:pPr>
      <w:r>
        <w:rPr>
          <w:b/>
        </w:rPr>
        <w:t>ST. VINCENT DE PAUL</w:t>
      </w:r>
    </w:p>
    <w:p w14:paraId="3D4721D8" w14:textId="77777777" w:rsidR="0031565C" w:rsidRDefault="0031565C" w:rsidP="0031565C">
      <w:r>
        <w:rPr>
          <w:b/>
        </w:rPr>
        <w:tab/>
      </w:r>
      <w:r>
        <w:t xml:space="preserve">Money remitted to </w:t>
      </w:r>
      <w:proofErr w:type="spellStart"/>
      <w:r>
        <w:t>SVdP</w:t>
      </w:r>
      <w:proofErr w:type="spellEnd"/>
      <w:r>
        <w:t xml:space="preserve"> from ACA and direct donations designated by parishioners.  These donations could be collected in the offertory, by mail, or direct walk </w:t>
      </w:r>
      <w:proofErr w:type="gramStart"/>
      <w:r>
        <w:t>ins</w:t>
      </w:r>
      <w:proofErr w:type="gramEnd"/>
      <w:r>
        <w:t xml:space="preserve">. All donations were specifically designated for </w:t>
      </w:r>
      <w:proofErr w:type="spellStart"/>
      <w:r>
        <w:t>SVdP</w:t>
      </w:r>
      <w:proofErr w:type="spellEnd"/>
      <w:r>
        <w:t>.</w:t>
      </w:r>
    </w:p>
    <w:p w14:paraId="6CEA1D67" w14:textId="77777777" w:rsidR="0031565C" w:rsidRDefault="0031565C" w:rsidP="0031565C">
      <w:pPr>
        <w:rPr>
          <w:b/>
        </w:rPr>
      </w:pPr>
      <w:r>
        <w:rPr>
          <w:b/>
        </w:rPr>
        <w:t>COMMUNITY OUTREACH</w:t>
      </w:r>
    </w:p>
    <w:p w14:paraId="6C76F2A0" w14:textId="77777777" w:rsidR="0031565C" w:rsidRPr="00490F2D" w:rsidRDefault="0031565C" w:rsidP="0031565C">
      <w:r>
        <w:rPr>
          <w:b/>
        </w:rPr>
        <w:tab/>
      </w:r>
      <w:r>
        <w:t xml:space="preserve">This expense lists donations to REST, Western Farmworkers, A Woman’s Friend, etc.  All of these are local community assistance offered by our parish outside of </w:t>
      </w:r>
      <w:proofErr w:type="spellStart"/>
      <w:r>
        <w:t>SVdP</w:t>
      </w:r>
      <w:proofErr w:type="spellEnd"/>
    </w:p>
    <w:p w14:paraId="2A46C7DB" w14:textId="77777777" w:rsidR="0031565C" w:rsidRPr="00490F2D" w:rsidRDefault="0031565C" w:rsidP="0031565C">
      <w:r>
        <w:rPr>
          <w:b/>
        </w:rPr>
        <w:t>ST. ISIDORE SCHOOL</w:t>
      </w:r>
    </w:p>
    <w:p w14:paraId="786DED67" w14:textId="77777777" w:rsidR="0031565C" w:rsidRDefault="0031565C" w:rsidP="0031565C">
      <w:r>
        <w:tab/>
        <w:t>These include funds disbursed from ACA Rebate, second collections, school building maintenance, and direct support.</w:t>
      </w:r>
    </w:p>
    <w:p w14:paraId="2C39883F" w14:textId="77777777" w:rsidR="00631BB6" w:rsidRPr="00631BB6" w:rsidRDefault="00631BB6" w:rsidP="00F72042">
      <w:r>
        <w:rPr>
          <w:b/>
        </w:rPr>
        <w:tab/>
      </w:r>
    </w:p>
    <w:sectPr w:rsidR="00631BB6" w:rsidRPr="00631BB6" w:rsidSect="0031565C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42"/>
    <w:rsid w:val="000C2DEC"/>
    <w:rsid w:val="002F6FDA"/>
    <w:rsid w:val="0031565C"/>
    <w:rsid w:val="0048780B"/>
    <w:rsid w:val="00490F2D"/>
    <w:rsid w:val="005629A2"/>
    <w:rsid w:val="00631BB6"/>
    <w:rsid w:val="00AF16AD"/>
    <w:rsid w:val="00E03DD6"/>
    <w:rsid w:val="00EB6746"/>
    <w:rsid w:val="00F7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24E3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3326</Characters>
  <Application>Microsoft Macintosh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Burkey</dc:creator>
  <cp:keywords/>
  <dc:description/>
  <cp:lastModifiedBy>Susan Burkey</cp:lastModifiedBy>
  <cp:revision>2</cp:revision>
  <cp:lastPrinted>2018-01-17T19:53:00Z</cp:lastPrinted>
  <dcterms:created xsi:type="dcterms:W3CDTF">2018-02-16T01:39:00Z</dcterms:created>
  <dcterms:modified xsi:type="dcterms:W3CDTF">2018-02-16T01:39:00Z</dcterms:modified>
</cp:coreProperties>
</file>